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8BA84" w14:textId="76FF6208" w:rsidR="008B67BA" w:rsidRPr="00EC1395" w:rsidRDefault="008B67BA" w:rsidP="008B67BA">
      <w:pPr>
        <w:spacing w:after="0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EC139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ПРИЛОГ </w:t>
      </w:r>
    </w:p>
    <w:p w14:paraId="23B1F106" w14:textId="44DC4DDB" w:rsidR="008B67BA" w:rsidRPr="00EC1395" w:rsidRDefault="008B67BA" w:rsidP="00A932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sr-Cyrl-RS"/>
        </w:rPr>
      </w:pPr>
    </w:p>
    <w:p w14:paraId="52A3920A" w14:textId="77777777" w:rsidR="000F2FED" w:rsidRPr="00EC1395" w:rsidRDefault="000F2FED" w:rsidP="00A932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sr-Cyrl-RS"/>
        </w:rPr>
      </w:pPr>
    </w:p>
    <w:p w14:paraId="7D48FF4D" w14:textId="77777777" w:rsidR="00A9328C" w:rsidRPr="00EC1395" w:rsidRDefault="001E3AE8" w:rsidP="00A9328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EC1395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ОПИС ГРАНИЦE И </w:t>
      </w:r>
      <w:bookmarkStart w:id="0" w:name="_Hlk203105047"/>
      <w:r w:rsidRPr="00EC1395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ГРАФИЧКИ ПРИКАЗ </w:t>
      </w:r>
    </w:p>
    <w:p w14:paraId="41329799" w14:textId="45AFAD62" w:rsidR="001E3AE8" w:rsidRPr="00EC1395" w:rsidRDefault="001E3AE8" w:rsidP="00A9328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EC1395">
        <w:rPr>
          <w:rFonts w:ascii="Times New Roman" w:hAnsi="Times New Roman" w:cs="Times New Roman"/>
          <w:bCs/>
          <w:sz w:val="24"/>
          <w:szCs w:val="24"/>
          <w:lang w:val="sr-Cyrl-RS"/>
        </w:rPr>
        <w:t>СПОМЕНИКА</w:t>
      </w:r>
      <w:r w:rsidR="008B67BA" w:rsidRPr="00EC1395">
        <w:rPr>
          <w:rFonts w:ascii="Times New Roman" w:hAnsi="Times New Roman" w:cs="Times New Roman"/>
          <w:bCs/>
          <w:sz w:val="24"/>
          <w:szCs w:val="24"/>
          <w:lang w:val="sr-Cyrl-RS"/>
        </w:rPr>
        <w:t> </w:t>
      </w:r>
      <w:r w:rsidRPr="00EC1395">
        <w:rPr>
          <w:rFonts w:ascii="Times New Roman" w:hAnsi="Times New Roman" w:cs="Times New Roman"/>
          <w:bCs/>
          <w:sz w:val="24"/>
          <w:szCs w:val="24"/>
          <w:lang w:val="sr-Cyrl-RS"/>
        </w:rPr>
        <w:t>ПРИРОДЕ</w:t>
      </w:r>
      <w:r w:rsidR="008B67BA" w:rsidRPr="00EC1395">
        <w:rPr>
          <w:rFonts w:ascii="Times New Roman" w:hAnsi="Times New Roman" w:cs="Times New Roman"/>
          <w:bCs/>
          <w:sz w:val="24"/>
          <w:szCs w:val="24"/>
          <w:lang w:val="sr-Cyrl-RS"/>
        </w:rPr>
        <w:t> </w:t>
      </w:r>
      <w:r w:rsidRPr="00EC139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„ПРЕБРЕЗА </w:t>
      </w:r>
      <w:r w:rsidRPr="00EC1395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– ПАЛЕОНТОЛОШКИ ЛОКАЛИТЕТ</w:t>
      </w:r>
      <w:r w:rsidR="00863033" w:rsidRPr="00EC1395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  <w:r w:rsidRPr="00EC1395">
        <w:rPr>
          <w:rFonts w:ascii="Times New Roman" w:hAnsi="Times New Roman" w:cs="Times New Roman"/>
          <w:bCs/>
          <w:sz w:val="24"/>
          <w:szCs w:val="24"/>
          <w:lang w:val="sr-Cyrl-RS"/>
        </w:rPr>
        <w:t> </w:t>
      </w:r>
    </w:p>
    <w:p w14:paraId="7F9B61D6" w14:textId="77777777" w:rsidR="007809DC" w:rsidRPr="00EC1395" w:rsidRDefault="007809DC" w:rsidP="00A9328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bookmarkEnd w:id="0"/>
    <w:p w14:paraId="1F66939B" w14:textId="4CEEAB7D" w:rsidR="001E3AE8" w:rsidRPr="00EC1395" w:rsidRDefault="001E3AE8" w:rsidP="00A9328C">
      <w:pPr>
        <w:spacing w:after="150" w:line="240" w:lineRule="auto"/>
        <w:jc w:val="right"/>
        <w:rPr>
          <w:lang w:val="sr-Cyrl-RS"/>
        </w:rPr>
      </w:pPr>
    </w:p>
    <w:p w14:paraId="08D66B04" w14:textId="7F569B28" w:rsidR="00C35F19" w:rsidRPr="00EC1395" w:rsidRDefault="006B7580" w:rsidP="00A9328C">
      <w:pPr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C1395">
        <w:rPr>
          <w:rFonts w:ascii="Times New Roman" w:hAnsi="Times New Roman" w:cs="Times New Roman"/>
          <w:sz w:val="24"/>
          <w:szCs w:val="24"/>
          <w:lang w:val="sr-Cyrl-RS"/>
        </w:rPr>
        <w:t xml:space="preserve">Споменик природе </w:t>
      </w:r>
      <w:r w:rsidR="001E3AE8" w:rsidRPr="00EC1395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7345B3" w:rsidRPr="00EC1395">
        <w:rPr>
          <w:rFonts w:ascii="Times New Roman" w:hAnsi="Times New Roman" w:cs="Times New Roman"/>
          <w:sz w:val="24"/>
          <w:szCs w:val="24"/>
          <w:lang w:val="sr-Cyrl-RS"/>
        </w:rPr>
        <w:t>Пребреза - п</w:t>
      </w:r>
      <w:r w:rsidR="001E3AE8" w:rsidRPr="00EC1395">
        <w:rPr>
          <w:rFonts w:ascii="Times New Roman" w:hAnsi="Times New Roman" w:cs="Times New Roman"/>
          <w:sz w:val="24"/>
          <w:szCs w:val="24"/>
          <w:lang w:val="sr-Cyrl-RS"/>
        </w:rPr>
        <w:t>алеонтолошки локалитет</w:t>
      </w:r>
      <w:r w:rsidR="00863033" w:rsidRPr="00EC1395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1E3AE8" w:rsidRPr="00EC1395">
        <w:rPr>
          <w:rFonts w:ascii="Times New Roman" w:hAnsi="Times New Roman" w:cs="Times New Roman"/>
          <w:sz w:val="24"/>
          <w:szCs w:val="24"/>
          <w:lang w:val="sr-Cyrl-RS"/>
        </w:rPr>
        <w:t>, са правцем пружања север</w:t>
      </w:r>
      <w:r w:rsidRPr="00EC1395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1E3AE8" w:rsidRPr="00EC1395">
        <w:rPr>
          <w:rFonts w:ascii="Times New Roman" w:hAnsi="Times New Roman" w:cs="Times New Roman"/>
          <w:sz w:val="24"/>
          <w:szCs w:val="24"/>
          <w:lang w:val="sr-Cyrl-RS"/>
        </w:rPr>
        <w:t xml:space="preserve">југозапад, захвата обе обале Глувог потока, у дужини од 300 m низводно од извора Студенац </w:t>
      </w:r>
      <w:r w:rsidR="001E3AE8" w:rsidRPr="00EC1395">
        <w:rPr>
          <w:rFonts w:ascii="Times New Roman" w:eastAsia="MS Mincho" w:hAnsi="Times New Roman" w:cs="Times New Roman"/>
          <w:sz w:val="24"/>
          <w:szCs w:val="24"/>
          <w:lang w:val="sr-Cyrl-RS"/>
        </w:rPr>
        <w:t xml:space="preserve">(извире у левој обали Глувог потока, на 410 m надморске висине, око 1 km узводно од ушћа потока у Пребрешку реку) </w:t>
      </w:r>
      <w:r w:rsidR="001E3AE8" w:rsidRPr="00EC1395">
        <w:rPr>
          <w:rFonts w:ascii="Times New Roman" w:hAnsi="Times New Roman" w:cs="Times New Roman"/>
          <w:sz w:val="24"/>
          <w:szCs w:val="24"/>
          <w:lang w:val="sr-Cyrl-RS"/>
        </w:rPr>
        <w:t>и 115 m узводно од истоименог извора са променљивом ширином од 5</w:t>
      </w:r>
      <w:r w:rsidR="00921739" w:rsidRPr="00EC1395">
        <w:rPr>
          <w:rFonts w:ascii="Times New Roman" w:hAnsi="Times New Roman" w:cs="Times New Roman"/>
          <w:sz w:val="24"/>
          <w:szCs w:val="24"/>
          <w:lang w:val="sr-Cyrl-RS"/>
        </w:rPr>
        <w:t xml:space="preserve"> до </w:t>
      </w:r>
      <w:r w:rsidR="001E3AE8" w:rsidRPr="00EC1395">
        <w:rPr>
          <w:rFonts w:ascii="Times New Roman" w:hAnsi="Times New Roman" w:cs="Times New Roman"/>
          <w:sz w:val="24"/>
          <w:szCs w:val="24"/>
          <w:lang w:val="sr-Cyrl-RS"/>
        </w:rPr>
        <w:t>20 m са обе стране потока.</w:t>
      </w:r>
      <w:r w:rsidR="00C35F19" w:rsidRPr="00EC1395">
        <w:rPr>
          <w:rFonts w:ascii="Times New Roman" w:hAnsi="Times New Roman" w:cs="Times New Roman"/>
          <w:sz w:val="24"/>
          <w:szCs w:val="24"/>
          <w:lang w:val="sr-Cyrl-RS"/>
        </w:rPr>
        <w:t xml:space="preserve"> Природно добро у целини припада КО Пребреза (</w:t>
      </w:r>
      <w:r w:rsidR="007A67DB" w:rsidRPr="00EC1395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RS"/>
        </w:rPr>
        <w:t>o</w:t>
      </w:r>
      <w:r w:rsidR="00C35F19" w:rsidRPr="00EC1395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RS"/>
        </w:rPr>
        <w:t>пштина Блаце</w:t>
      </w:r>
      <w:r w:rsidR="00C35F19" w:rsidRPr="00EC1395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10ABC9F7" w14:textId="4651AB85" w:rsidR="00C35F19" w:rsidRPr="00EC1395" w:rsidRDefault="001E3AE8" w:rsidP="00A9328C">
      <w:pPr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C139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Граница </w:t>
      </w:r>
      <w:r w:rsidR="006B7580"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заштићеног природног добра </w:t>
      </w:r>
      <w:r w:rsidRPr="00EC139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почиње од </w:t>
      </w:r>
      <w:r w:rsidR="006B7580" w:rsidRPr="00EC139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своје </w:t>
      </w:r>
      <w:r w:rsidRPr="00EC139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најсеверније тачке </w:t>
      </w:r>
      <w:r w:rsidR="006B7580" w:rsidRPr="00EC139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</w:t>
      </w:r>
      <w:r w:rsidR="006B7580" w:rsidRPr="00EC1395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RS"/>
        </w:rPr>
        <w:t xml:space="preserve">КО Пребреза </w:t>
      </w:r>
      <w:r w:rsidRPr="00EC1395">
        <w:rPr>
          <w:rFonts w:ascii="Times New Roman" w:hAnsi="Times New Roman" w:cs="Times New Roman"/>
          <w:bCs/>
          <w:sz w:val="24"/>
          <w:szCs w:val="24"/>
          <w:lang w:val="sr-Cyrl-RS"/>
        </w:rPr>
        <w:t>са координатама</w:t>
      </w:r>
      <w:r w:rsidR="006B7580" w:rsidRPr="00EC1395">
        <w:rPr>
          <w:rFonts w:ascii="Times New Roman" w:hAnsi="Times New Roman" w:cs="Times New Roman"/>
          <w:bCs/>
          <w:sz w:val="24"/>
          <w:szCs w:val="24"/>
          <w:lang w:val="sr-Cyrl-RS"/>
        </w:rPr>
        <w:t>:</w:t>
      </w:r>
      <w:r w:rsidRPr="00EC139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Х= </w:t>
      </w:r>
      <w:r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519905</w:t>
      </w:r>
      <w:r w:rsidRPr="00EC139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Y= </w:t>
      </w:r>
      <w:r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4798921</w:t>
      </w:r>
      <w:r w:rsidR="0005432F"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,</w:t>
      </w:r>
      <w:r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и наставља да у правцу истока</w:t>
      </w:r>
      <w:r w:rsidR="006B7580"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,</w:t>
      </w:r>
      <w:r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па југа</w:t>
      </w:r>
      <w:r w:rsidR="006B7580"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,</w:t>
      </w:r>
      <w:r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сече к</w:t>
      </w:r>
      <w:r w:rsidR="0005432F"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aт. парц. бр.</w:t>
      </w:r>
      <w:r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183/1, 186, 187, 188, 185/3, 130, 988, 987/2, 987/1, 985/1, 985/2</w:t>
      </w:r>
      <w:r w:rsidR="00C35F19"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и</w:t>
      </w:r>
      <w:r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976/1 у </w:t>
      </w:r>
      <w:r w:rsidR="00AB49A6"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преломним </w:t>
      </w:r>
      <w:r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тачкама са координатама:</w:t>
      </w:r>
      <w:r w:rsidR="00AB49A6"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X=519910 Y=4798918, X=519915 Y=4798919, X=519910 Y=4798896, X=519918 Y=4798860, X=519923 Y=4798844, X=519920 Y=4798829, X=519912 Y=4798818, X=519913 Y=4798807, X=519918 Y=4798808, X=519922 Y=4798785, X=519919 Y=4798777, X=519911 Y=4798766, X=519918 Y=4798755, X=519915 Y=4798737, X=519903 Y=4798713, X=519902 Y=4798690, X=519906 Y=4798651, X=519890 Y=4798621, X=519899 Y=4798618, X=519893 Y=4798583, X=519882 Y=4798566, X=519871 Y=4798564, X=519889 Y=4798539</w:t>
      </w:r>
      <w:r w:rsidR="00C35F19"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и</w:t>
      </w:r>
      <w:r w:rsidR="00AB49A6"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X=519879 Y=4798522</w:t>
      </w:r>
      <w:r w:rsidR="006B7580"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, одакле</w:t>
      </w:r>
      <w:r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граница наставља да у правцу северо-запада</w:t>
      </w:r>
      <w:r w:rsidR="006B7580"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,</w:t>
      </w:r>
      <w:r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па севера</w:t>
      </w:r>
      <w:r w:rsidR="006B7580"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,</w:t>
      </w:r>
      <w:r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сече </w:t>
      </w:r>
      <w:r w:rsidR="0005432F"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кaт. парц. бр.</w:t>
      </w:r>
      <w:r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976/1, 989, 514/4, 514/1, 514/2, 514/3, 515, 185/3, 188, 513/1, 513/2</w:t>
      </w:r>
      <w:r w:rsidR="00C35F19"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и</w:t>
      </w:r>
      <w:r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189 у </w:t>
      </w:r>
      <w:r w:rsidR="006B7580"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преломним </w:t>
      </w:r>
      <w:r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тачкама са координатама:</w:t>
      </w:r>
      <w:r w:rsidR="006B7580"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X=519910 Y=4798918, X=519915 Y=4798919, X=519910 Y=4798896, X=519918 Y=4798860, X=519923 Y=4798844, X=519920 Y=4798829, X=519912 Y=4798818, X=519913 Y=4798807, X=519918 Y=4798808, X=519922 Y=4798785, X=519919 Y=4798777, X=519911 Y=4798766, X=519918 Y=4798755, X=519915 Y=4798737, X=519903 Y=4798713, X=519902 Y=4798690, X=519906 Y=4798651, X=519890 Y=4798621, X=519899 Y=4798618, X=519893 Y=4798583, X=519882 Y=4798566, X=519871 Y=4798564, X=519889 Y=4798539, X=519879 Y=4798522, X=519853 Y=4798532, X=519859 Y=4798539, X=519848 Y=4798555, X=519846 Y=4798575, X=519859 Y=4798598, X=519867 Y=4798627, X=519858 Y=4798631, X=519869 Y=4798658, X=519880 Y=4798654, X=519881 Y=4798656, X=519879 Y=4798687, X=519880 Y=4798718, X=519892 Y=4798740, X=519893 Y=4798753, X=519887 Y=4798760, X=519900 Y=4798790, X=519906 Y=4798802, X=519909 Y=4798807, X=519907 Y=4798810, X=519903 Y=4798803, X=519900 Y=4798803, X=519901 Y=4798820, X=519912 Y=4798833, X=519913 Y=4798845, X=519909 Y=4798858</w:t>
      </w:r>
      <w:r w:rsidR="00C35F19"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и</w:t>
      </w:r>
      <w:r w:rsidR="006B7580"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X=519901 Y=4798896, </w:t>
      </w:r>
      <w:r w:rsidR="00C35F19" w:rsidRPr="00EC139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одакле граница добра наставља да у правцу севера сече кaт. парц. број 189, па кaт. парц. број 183/1, да би завршила у почетној и најсевернијој тачки природног добра. </w:t>
      </w:r>
    </w:p>
    <w:p w14:paraId="153B6BDB" w14:textId="426562F5" w:rsidR="001E3AE8" w:rsidRPr="00EC1395" w:rsidRDefault="001E3AE8" w:rsidP="00A9328C">
      <w:pPr>
        <w:spacing w:after="12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</w:p>
    <w:p w14:paraId="285239EF" w14:textId="77777777" w:rsidR="00211D47" w:rsidRPr="00EC1395" w:rsidRDefault="00211D47" w:rsidP="00A932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325D44" w14:textId="77777777" w:rsidR="004666AB" w:rsidRPr="00EC1395" w:rsidRDefault="004666AB" w:rsidP="00211D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58DD0C6" w14:textId="77777777" w:rsidR="00A9328C" w:rsidRPr="00EC1395" w:rsidRDefault="00A9328C" w:rsidP="00211D47">
      <w:pPr>
        <w:pStyle w:val="NormalWeb"/>
        <w:spacing w:before="0" w:beforeAutospacing="0" w:after="0" w:afterAutospacing="0"/>
        <w:rPr>
          <w:noProof/>
          <w:lang w:val="sr-Cyrl-RS"/>
          <w14:ligatures w14:val="standardContextual"/>
        </w:rPr>
      </w:pPr>
    </w:p>
    <w:p w14:paraId="470C8635" w14:textId="77777777" w:rsidR="00A9328C" w:rsidRPr="00EC1395" w:rsidRDefault="00A9328C" w:rsidP="00211D47">
      <w:pPr>
        <w:pStyle w:val="NormalWeb"/>
        <w:spacing w:before="0" w:beforeAutospacing="0" w:after="0" w:afterAutospacing="0"/>
        <w:rPr>
          <w:noProof/>
          <w:lang w:val="sr-Cyrl-RS"/>
          <w14:ligatures w14:val="standardContextual"/>
        </w:rPr>
      </w:pPr>
    </w:p>
    <w:p w14:paraId="072D7A4B" w14:textId="77777777" w:rsidR="00A9328C" w:rsidRPr="00EC1395" w:rsidRDefault="00A9328C" w:rsidP="00211D47">
      <w:pPr>
        <w:pStyle w:val="NormalWeb"/>
        <w:spacing w:before="0" w:beforeAutospacing="0" w:after="0" w:afterAutospacing="0"/>
        <w:rPr>
          <w:noProof/>
          <w:lang w:val="sr-Cyrl-RS"/>
          <w14:ligatures w14:val="standardContextual"/>
        </w:rPr>
      </w:pPr>
    </w:p>
    <w:p w14:paraId="3E2A2EE5" w14:textId="77777777" w:rsidR="00A9328C" w:rsidRPr="00EC1395" w:rsidRDefault="00A9328C" w:rsidP="00211D47">
      <w:pPr>
        <w:pStyle w:val="NormalWeb"/>
        <w:spacing w:before="0" w:beforeAutospacing="0" w:after="0" w:afterAutospacing="0"/>
        <w:rPr>
          <w:noProof/>
          <w:lang w:val="sr-Cyrl-RS"/>
          <w14:ligatures w14:val="standardContextual"/>
        </w:rPr>
      </w:pPr>
    </w:p>
    <w:p w14:paraId="3F1453AF" w14:textId="77777777" w:rsidR="00A9328C" w:rsidRPr="00EC1395" w:rsidRDefault="00A9328C" w:rsidP="00211D47">
      <w:pPr>
        <w:pStyle w:val="NormalWeb"/>
        <w:spacing w:before="0" w:beforeAutospacing="0" w:after="0" w:afterAutospacing="0"/>
        <w:rPr>
          <w:noProof/>
          <w:lang w:val="sr-Cyrl-RS"/>
          <w14:ligatures w14:val="standardContextual"/>
        </w:rPr>
      </w:pPr>
    </w:p>
    <w:p w14:paraId="3A8AC41C" w14:textId="77777777" w:rsidR="00A9328C" w:rsidRPr="00EC1395" w:rsidRDefault="00A9328C" w:rsidP="00211D47">
      <w:pPr>
        <w:pStyle w:val="NormalWeb"/>
        <w:spacing w:before="0" w:beforeAutospacing="0" w:after="0" w:afterAutospacing="0"/>
        <w:rPr>
          <w:noProof/>
          <w:lang w:val="sr-Cyrl-RS"/>
          <w14:ligatures w14:val="standardContextual"/>
        </w:rPr>
      </w:pPr>
    </w:p>
    <w:p w14:paraId="1F3B32EB" w14:textId="77777777" w:rsidR="00A9328C" w:rsidRPr="00EC1395" w:rsidRDefault="00A9328C" w:rsidP="00211D47">
      <w:pPr>
        <w:pStyle w:val="NormalWeb"/>
        <w:spacing w:before="0" w:beforeAutospacing="0" w:after="0" w:afterAutospacing="0"/>
        <w:rPr>
          <w:noProof/>
          <w:lang w:val="sr-Cyrl-RS"/>
          <w14:ligatures w14:val="standardContextual"/>
        </w:rPr>
      </w:pPr>
    </w:p>
    <w:p w14:paraId="640A0DC2" w14:textId="78924A59" w:rsidR="00863033" w:rsidRPr="00EC1395" w:rsidRDefault="00CE6EC3" w:rsidP="00211D47">
      <w:pPr>
        <w:pStyle w:val="NormalWeb"/>
        <w:spacing w:before="0" w:beforeAutospacing="0" w:after="0" w:afterAutospacing="0"/>
        <w:rPr>
          <w:lang w:val="sr-Cyrl-RS"/>
        </w:rPr>
      </w:pPr>
      <w:r w:rsidRPr="00EC1395">
        <w:rPr>
          <w:noProof/>
          <w:lang w:val="sr-Cyrl-RS"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34FB8B98" wp14:editId="2954D05A">
            <wp:simplePos x="0" y="0"/>
            <wp:positionH relativeFrom="column">
              <wp:posOffset>-387350</wp:posOffset>
            </wp:positionH>
            <wp:positionV relativeFrom="paragraph">
              <wp:posOffset>-679450</wp:posOffset>
            </wp:positionV>
            <wp:extent cx="6523199" cy="10427932"/>
            <wp:effectExtent l="0" t="0" r="0" b="0"/>
            <wp:wrapNone/>
            <wp:docPr id="1851843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84356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3199" cy="104279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65B7AC" w14:textId="02936F06" w:rsidR="007D0374" w:rsidRPr="00EC1395" w:rsidRDefault="007D0374" w:rsidP="00211D4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7D0374" w:rsidRPr="00EC1395" w:rsidSect="00C35F19"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FC5"/>
    <w:rsid w:val="0005432F"/>
    <w:rsid w:val="000F2FED"/>
    <w:rsid w:val="001E3AE8"/>
    <w:rsid w:val="00211D47"/>
    <w:rsid w:val="00220685"/>
    <w:rsid w:val="002C429A"/>
    <w:rsid w:val="003002FD"/>
    <w:rsid w:val="00432FC5"/>
    <w:rsid w:val="004666AB"/>
    <w:rsid w:val="004F6454"/>
    <w:rsid w:val="00580F80"/>
    <w:rsid w:val="005904C6"/>
    <w:rsid w:val="005E07E0"/>
    <w:rsid w:val="00685022"/>
    <w:rsid w:val="006B7580"/>
    <w:rsid w:val="007345B3"/>
    <w:rsid w:val="00764078"/>
    <w:rsid w:val="007809DC"/>
    <w:rsid w:val="007A67DB"/>
    <w:rsid w:val="007D0374"/>
    <w:rsid w:val="007E34F5"/>
    <w:rsid w:val="00863033"/>
    <w:rsid w:val="00894F15"/>
    <w:rsid w:val="008B67BA"/>
    <w:rsid w:val="00921739"/>
    <w:rsid w:val="009619B0"/>
    <w:rsid w:val="00A9328C"/>
    <w:rsid w:val="00AB49A6"/>
    <w:rsid w:val="00AB4AF3"/>
    <w:rsid w:val="00AF4F62"/>
    <w:rsid w:val="00C35F19"/>
    <w:rsid w:val="00C65807"/>
    <w:rsid w:val="00CE6EC3"/>
    <w:rsid w:val="00D20685"/>
    <w:rsid w:val="00D93CC2"/>
    <w:rsid w:val="00EC1395"/>
    <w:rsid w:val="00FA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4E93F"/>
  <w15:chartTrackingRefBased/>
  <w15:docId w15:val="{8CD0F7A9-AA4D-4078-ADE1-99944FEEB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3AE8"/>
    <w:pPr>
      <w:spacing w:after="200" w:line="276" w:lineRule="auto"/>
    </w:pPr>
    <w:rPr>
      <w:rFonts w:ascii="Verdana" w:hAnsi="Verdana" w:cs="Verdan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2FC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2FC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2FC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2FC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2FC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2FC5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2FC5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2FC5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2FC5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2F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2F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2F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2F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2F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2F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2F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2F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2F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2F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2F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2FC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2F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2FC5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2F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2FC5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2F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2F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2F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2FC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E3AE8"/>
    <w:pPr>
      <w:spacing w:after="0" w:line="240" w:lineRule="auto"/>
    </w:pPr>
    <w:rPr>
      <w:rFonts w:ascii="Times New Roman" w:eastAsiaTheme="minorEastAsia" w:hAnsi="Times New Roman" w:cs="Times New Roman"/>
      <w:kern w:val="0"/>
      <w:sz w:val="23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63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6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7DB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2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Mališa Mladenović</dc:creator>
  <cp:keywords/>
  <dc:description/>
  <cp:lastModifiedBy>Andjelka Opacic</cp:lastModifiedBy>
  <cp:revision>4</cp:revision>
  <cp:lastPrinted>2025-12-10T11:39:00Z</cp:lastPrinted>
  <dcterms:created xsi:type="dcterms:W3CDTF">2025-12-10T13:11:00Z</dcterms:created>
  <dcterms:modified xsi:type="dcterms:W3CDTF">2025-12-10T13:13:00Z</dcterms:modified>
</cp:coreProperties>
</file>